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B3" w:rsidRPr="00735AB3" w:rsidRDefault="00735AB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18"/>
          <w:szCs w:val="28"/>
          <w:lang w:eastAsia="ru-RU"/>
        </w:rPr>
      </w:pPr>
    </w:p>
    <w:p w:rsidR="00CC7DB8" w:rsidRPr="00F467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F467E8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F467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467E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F467E8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F467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1C070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C0709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584B04" w:rsidRPr="001C070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C0709" w:rsidRPr="001C0709">
        <w:rPr>
          <w:rFonts w:ascii="Times New Roman" w:hAnsi="Times New Roman"/>
          <w:b/>
          <w:sz w:val="24"/>
          <w:szCs w:val="26"/>
          <w:lang w:eastAsia="ru-RU"/>
        </w:rPr>
        <w:t>05</w:t>
      </w:r>
      <w:r w:rsidR="00584B04" w:rsidRPr="001C070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1C0709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F467E8" w:rsidRPr="001C0709">
        <w:rPr>
          <w:rFonts w:ascii="Times New Roman" w:hAnsi="Times New Roman"/>
          <w:b/>
          <w:sz w:val="24"/>
          <w:szCs w:val="26"/>
          <w:lang w:eastAsia="ru-RU"/>
        </w:rPr>
        <w:t xml:space="preserve"> июля</w:t>
      </w:r>
      <w:r w:rsidR="00D90EE8" w:rsidRPr="001C070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1C0709">
        <w:rPr>
          <w:rFonts w:ascii="Times New Roman" w:hAnsi="Times New Roman"/>
          <w:b/>
          <w:sz w:val="24"/>
          <w:szCs w:val="26"/>
          <w:lang w:eastAsia="ru-RU"/>
        </w:rPr>
        <w:t>2019</w:t>
      </w:r>
      <w:r w:rsidRPr="001C070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1C0709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1C0709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1C0709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A41C0E" w:rsidRPr="001C0709">
        <w:rPr>
          <w:rFonts w:ascii="Times New Roman" w:hAnsi="Times New Roman"/>
          <w:b/>
          <w:sz w:val="24"/>
          <w:szCs w:val="26"/>
          <w:lang w:eastAsia="ru-RU"/>
        </w:rPr>
        <w:t xml:space="preserve">      </w:t>
      </w:r>
      <w:r w:rsidR="001C0709" w:rsidRPr="001C070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1C0709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1C070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1C070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1C070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0709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1C0709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C23DA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C0709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65F01" w:rsidRPr="001C0709">
        <w:rPr>
          <w:rFonts w:ascii="Times New Roman" w:hAnsi="Times New Roman"/>
          <w:sz w:val="24"/>
          <w:szCs w:val="24"/>
          <w:lang w:eastAsia="ru-RU"/>
        </w:rPr>
        <w:t>А</w:t>
      </w:r>
      <w:r w:rsidRPr="001C0709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C23DAE" w:rsidRPr="001C0709">
        <w:rPr>
          <w:rFonts w:ascii="Times New Roman" w:hAnsi="Times New Roman"/>
          <w:bCs/>
          <w:sz w:val="24"/>
          <w:szCs w:val="24"/>
          <w:lang w:eastAsia="ru-RU"/>
        </w:rPr>
        <w:t xml:space="preserve">«О предоставлении разрешения на отклонение от предельных параметров разрешенного строительства, реконструкции </w:t>
      </w:r>
      <w:r w:rsidR="00C23DAE" w:rsidRPr="00C23DAE">
        <w:rPr>
          <w:rFonts w:ascii="Times New Roman" w:hAnsi="Times New Roman"/>
          <w:bCs/>
          <w:sz w:val="24"/>
          <w:szCs w:val="24"/>
          <w:lang w:eastAsia="ru-RU"/>
        </w:rPr>
        <w:t>объектов капитального строительства на земельном участке с кадастровым номером 69:40:0200096:967 (адрес: установлено относительно ориентира, расположенного в границах участка.</w:t>
      </w:r>
      <w:proofErr w:type="gramEnd"/>
      <w:r w:rsidR="00C23DAE" w:rsidRPr="00C23DAE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C23DAE" w:rsidRPr="00C23DAE">
        <w:rPr>
          <w:rFonts w:ascii="Times New Roman" w:hAnsi="Times New Roman"/>
          <w:bCs/>
          <w:sz w:val="24"/>
          <w:szCs w:val="24"/>
          <w:lang w:eastAsia="ru-RU"/>
        </w:rPr>
        <w:t>Тверская обл., р-н Калининский, г. Тверь, ул. Коминтерна, дом 48а)».</w:t>
      </w:r>
      <w:proofErr w:type="gramEnd"/>
    </w:p>
    <w:p w:rsidR="00CC7DB8" w:rsidRPr="00C23DA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23DA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C23DAE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C23DAE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C23DA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23DAE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C23DA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6"/>
        </w:rPr>
      </w:pPr>
    </w:p>
    <w:p w:rsidR="00CC7DB8" w:rsidRPr="001C070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1C0709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1C0709">
        <w:rPr>
          <w:rFonts w:ascii="Times New Roman" w:eastAsiaTheme="minorHAnsi" w:hAnsi="Times New Roman"/>
          <w:sz w:val="24"/>
          <w:szCs w:val="26"/>
        </w:rPr>
        <w:t xml:space="preserve"> </w:t>
      </w:r>
      <w:r w:rsidR="00A41C0E" w:rsidRPr="001C0709">
        <w:rPr>
          <w:rFonts w:ascii="Times New Roman" w:eastAsiaTheme="minorHAnsi" w:hAnsi="Times New Roman"/>
          <w:sz w:val="24"/>
          <w:szCs w:val="26"/>
        </w:rPr>
        <w:t>0</w:t>
      </w:r>
      <w:r w:rsidRPr="001C0709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1C070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C23DA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1C0709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1C0709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1C0709">
        <w:rPr>
          <w:rFonts w:ascii="Times New Roman" w:eastAsiaTheme="minorHAnsi" w:hAnsi="Times New Roman"/>
          <w:sz w:val="24"/>
          <w:szCs w:val="26"/>
        </w:rPr>
        <w:t xml:space="preserve"> </w:t>
      </w:r>
      <w:r w:rsidR="00A23D0F" w:rsidRPr="001C0709">
        <w:rPr>
          <w:rFonts w:ascii="Times New Roman" w:eastAsiaTheme="minorHAnsi" w:hAnsi="Times New Roman"/>
          <w:sz w:val="24"/>
          <w:szCs w:val="26"/>
        </w:rPr>
        <w:t>3</w:t>
      </w:r>
      <w:r w:rsidR="00C23DAE" w:rsidRPr="001C0709">
        <w:rPr>
          <w:rFonts w:ascii="Times New Roman" w:eastAsiaTheme="minorHAnsi" w:hAnsi="Times New Roman"/>
          <w:sz w:val="24"/>
          <w:szCs w:val="26"/>
        </w:rPr>
        <w:t>3</w:t>
      </w:r>
      <w:r w:rsidR="00E361CA" w:rsidRPr="001C0709">
        <w:rPr>
          <w:rFonts w:ascii="Times New Roman" w:eastAsiaTheme="minorHAnsi" w:hAnsi="Times New Roman"/>
          <w:sz w:val="24"/>
          <w:szCs w:val="26"/>
        </w:rPr>
        <w:t>-19 от</w:t>
      </w:r>
      <w:r w:rsidR="006936CA" w:rsidRPr="001C0709">
        <w:rPr>
          <w:rFonts w:ascii="Times New Roman" w:eastAsiaTheme="minorHAnsi" w:hAnsi="Times New Roman"/>
          <w:sz w:val="24"/>
          <w:szCs w:val="26"/>
        </w:rPr>
        <w:t xml:space="preserve"> « </w:t>
      </w:r>
      <w:r w:rsidR="00455951" w:rsidRPr="001C0709">
        <w:rPr>
          <w:rFonts w:ascii="Times New Roman" w:eastAsiaTheme="minorHAnsi" w:hAnsi="Times New Roman"/>
          <w:sz w:val="24"/>
          <w:szCs w:val="26"/>
        </w:rPr>
        <w:t>0</w:t>
      </w:r>
      <w:r w:rsidR="00A23D0F" w:rsidRPr="001C0709">
        <w:rPr>
          <w:rFonts w:ascii="Times New Roman" w:eastAsiaTheme="minorHAnsi" w:hAnsi="Times New Roman"/>
          <w:sz w:val="24"/>
          <w:szCs w:val="26"/>
        </w:rPr>
        <w:t>3</w:t>
      </w:r>
      <w:r w:rsidR="00455951" w:rsidRPr="001C0709">
        <w:rPr>
          <w:rFonts w:ascii="Times New Roman" w:eastAsiaTheme="minorHAnsi" w:hAnsi="Times New Roman"/>
          <w:sz w:val="24"/>
          <w:szCs w:val="26"/>
        </w:rPr>
        <w:t xml:space="preserve"> » июля</w:t>
      </w:r>
      <w:r w:rsidR="00E361CA" w:rsidRPr="001C0709">
        <w:rPr>
          <w:rFonts w:ascii="Times New Roman" w:eastAsiaTheme="minorHAnsi" w:hAnsi="Times New Roman"/>
          <w:sz w:val="24"/>
          <w:szCs w:val="26"/>
        </w:rPr>
        <w:t xml:space="preserve"> </w:t>
      </w:r>
      <w:r w:rsidR="00E361CA" w:rsidRPr="00C23DAE">
        <w:rPr>
          <w:rFonts w:ascii="Times New Roman" w:eastAsiaTheme="minorHAnsi" w:hAnsi="Times New Roman"/>
          <w:sz w:val="24"/>
          <w:szCs w:val="26"/>
        </w:rPr>
        <w:t>2019</w:t>
      </w:r>
      <w:r w:rsidRPr="00C23DAE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C23DA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C23DA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C23DAE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C23DA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23DAE" w:rsidRPr="00C23DAE" w:rsidTr="006E4D35">
        <w:trPr>
          <w:jc w:val="center"/>
        </w:trPr>
        <w:tc>
          <w:tcPr>
            <w:tcW w:w="10173" w:type="dxa"/>
            <w:gridSpan w:val="3"/>
          </w:tcPr>
          <w:p w:rsidR="00CC7DB8" w:rsidRPr="00C23DAE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C23DAE">
              <w:rPr>
                <w:b/>
                <w:szCs w:val="24"/>
                <w:lang w:val="ru-RU" w:eastAsia="ru-RU"/>
              </w:rPr>
              <w:t xml:space="preserve"> </w:t>
            </w:r>
            <w:r w:rsidR="00CC7DB8" w:rsidRPr="00C23DAE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C23DA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C23DAE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C23DA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C23DAE">
              <w:rPr>
                <w:b/>
                <w:szCs w:val="24"/>
                <w:lang w:eastAsia="ru-RU"/>
              </w:rPr>
              <w:t>которой</w:t>
            </w:r>
            <w:r w:rsidRPr="00C23DAE">
              <w:rPr>
                <w:b/>
                <w:szCs w:val="24"/>
                <w:lang w:val="ru-RU" w:eastAsia="ru-RU"/>
              </w:rPr>
              <w:t xml:space="preserve"> </w:t>
            </w:r>
            <w:r w:rsidRPr="00C23DAE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C23DAE" w:rsidRPr="00C23DA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C23DA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23DA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C23DA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C23DAE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C23DAE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C23DA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3DAE">
              <w:rPr>
                <w:rFonts w:ascii="Times New Roman" w:eastAsiaTheme="minorHAnsi" w:hAnsi="Times New Roman"/>
              </w:rPr>
              <w:t>(</w:t>
            </w:r>
            <w:r w:rsidRPr="00C23DAE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C23DA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3DAE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C23DAE" w:rsidRPr="00C23DAE" w:rsidTr="00693D52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C23DAE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23DA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C23DAE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23DAE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C23DAE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23DAE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C23DA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C23DA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23DAE" w:rsidRPr="00C23DAE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C23DAE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C23DAE">
              <w:rPr>
                <w:b/>
                <w:lang w:val="ru-RU" w:eastAsia="ru-RU"/>
              </w:rPr>
              <w:t xml:space="preserve"> </w:t>
            </w:r>
            <w:r w:rsidR="00CC7DB8" w:rsidRPr="00C23DAE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C23DAE">
              <w:rPr>
                <w:b/>
                <w:lang w:val="ru-RU" w:eastAsia="ru-RU"/>
              </w:rPr>
              <w:t>:</w:t>
            </w:r>
          </w:p>
        </w:tc>
      </w:tr>
      <w:tr w:rsidR="00C23DAE" w:rsidRPr="00C23DA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C23DA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23DA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C23DA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C23DAE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C23DAE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C23DA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23DAE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C23DA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23DAE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23DAE" w:rsidRPr="00C23DAE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C23DAE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23DA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C23DAE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23DAE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C23DAE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23DAE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C23DA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23DAE" w:rsidRPr="00980BF7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980BF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46784" wp14:editId="5DA3EE25">
                <wp:simplePos x="0" y="0"/>
                <wp:positionH relativeFrom="column">
                  <wp:posOffset>2940050</wp:posOffset>
                </wp:positionH>
                <wp:positionV relativeFrom="paragraph">
                  <wp:posOffset>265430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DAE" w:rsidRDefault="00C23DAE" w:rsidP="00C23DAE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1.5pt;margin-top:20.9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" filled="f" stroked="f">
                <v:textbox>
                  <w:txbxContent>
                    <w:p w:rsidR="00C23DAE" w:rsidRDefault="00C23DAE" w:rsidP="00C23DAE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Pr="00980BF7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980BF7">
        <w:rPr>
          <w:rFonts w:ascii="Times New Roman" w:hAnsi="Times New Roman"/>
          <w:sz w:val="24"/>
          <w:szCs w:val="26"/>
          <w:lang w:eastAsia="ru-RU"/>
        </w:rPr>
        <w:t>:</w:t>
      </w:r>
    </w:p>
    <w:p w:rsidR="00C23DAE" w:rsidRPr="00980BF7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C23DAE" w:rsidRPr="00980BF7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80BF7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F3EE4F" wp14:editId="4D0A49FB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Pr="00980BF7">
        <w:rPr>
          <w:rFonts w:ascii="Times New Roman" w:hAnsi="Times New Roman"/>
          <w:szCs w:val="28"/>
          <w:lang w:eastAsia="ru-RU"/>
        </w:rPr>
        <w:t>.</w:t>
      </w:r>
      <w:r w:rsidRPr="00980BF7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980BF7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980BF7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23DAE" w:rsidRPr="00980BF7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80BF7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980BF7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80BF7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35AB3" w:rsidRPr="00C23DAE" w:rsidRDefault="00735AB3" w:rsidP="00735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lang w:eastAsia="ru-RU"/>
        </w:rPr>
      </w:pPr>
    </w:p>
    <w:p w:rsidR="00CC7DB8" w:rsidRPr="00C23DA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C23DAE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160865" w:rsidRPr="00160865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C23DAE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FB1091" w:rsidRPr="00C23DAE">
        <w:rPr>
          <w:rFonts w:ascii="Times New Roman" w:hAnsi="Times New Roman"/>
          <w:bCs/>
          <w:sz w:val="24"/>
          <w:szCs w:val="24"/>
          <w:lang w:eastAsia="ru-RU"/>
        </w:rPr>
        <w:t xml:space="preserve">предоставить </w:t>
      </w:r>
      <w:r w:rsidR="00455951" w:rsidRPr="00C23DAE">
        <w:rPr>
          <w:rFonts w:ascii="Times New Roman" w:hAnsi="Times New Roman"/>
          <w:bCs/>
          <w:sz w:val="24"/>
          <w:szCs w:val="24"/>
          <w:lang w:eastAsia="ru-RU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                на земельном участке с кадастровым номером </w:t>
      </w:r>
      <w:r w:rsidR="00C23DAE" w:rsidRPr="00C23DAE">
        <w:rPr>
          <w:rFonts w:ascii="Times New Roman" w:hAnsi="Times New Roman"/>
          <w:bCs/>
          <w:sz w:val="24"/>
          <w:szCs w:val="24"/>
          <w:lang w:eastAsia="ru-RU"/>
        </w:rPr>
        <w:t>69:40:0200096:967 (адрес: установлено относительно ориентира, расположенного в границах участка.</w:t>
      </w:r>
      <w:proofErr w:type="gramEnd"/>
      <w:r w:rsidR="00C23DAE" w:rsidRPr="00C23DAE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C23DAE" w:rsidRPr="00C23DAE">
        <w:rPr>
          <w:rFonts w:ascii="Times New Roman" w:hAnsi="Times New Roman"/>
          <w:bCs/>
          <w:sz w:val="24"/>
          <w:szCs w:val="24"/>
          <w:lang w:eastAsia="ru-RU"/>
        </w:rPr>
        <w:t>Тверская обл., р-н Калининский, г. Тверь, ул. Коминтерна, дом 48а)</w:t>
      </w:r>
      <w:r w:rsidR="00735AB3" w:rsidRPr="00C23DA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60865" w:rsidRPr="00160865">
        <w:rPr>
          <w:rFonts w:ascii="Times New Roman" w:hAnsi="Times New Roman"/>
          <w:bCs/>
          <w:sz w:val="24"/>
          <w:szCs w:val="24"/>
          <w:lang w:eastAsia="ru-RU"/>
        </w:rPr>
        <w:t>в части сокращения</w:t>
      </w:r>
      <w:r w:rsidR="00160865">
        <w:rPr>
          <w:rFonts w:ascii="Times New Roman" w:hAnsi="Times New Roman"/>
          <w:bCs/>
          <w:sz w:val="24"/>
          <w:szCs w:val="24"/>
          <w:lang w:eastAsia="ru-RU"/>
        </w:rPr>
        <w:t xml:space="preserve"> до 0 м</w:t>
      </w:r>
      <w:r w:rsidR="00160865" w:rsidRPr="00160865">
        <w:rPr>
          <w:rFonts w:ascii="Times New Roman" w:hAnsi="Times New Roman"/>
          <w:bCs/>
          <w:sz w:val="24"/>
          <w:szCs w:val="24"/>
          <w:lang w:eastAsia="ru-RU"/>
        </w:rPr>
        <w:t xml:space="preserve"> минимального отступа от границы земельного участка с кадастровым номером 69:40:0200096:967, смежной</w:t>
      </w:r>
      <w:r w:rsidR="0016086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60865" w:rsidRPr="00160865">
        <w:rPr>
          <w:rFonts w:ascii="Times New Roman" w:hAnsi="Times New Roman"/>
          <w:bCs/>
          <w:sz w:val="24"/>
          <w:szCs w:val="24"/>
          <w:lang w:eastAsia="ru-RU"/>
        </w:rPr>
        <w:t>с земельным участком с кадастровым номером 69:40:0200096:968.</w:t>
      </w:r>
      <w:proofErr w:type="gramEnd"/>
    </w:p>
    <w:p w:rsidR="005E1536" w:rsidRPr="00160865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160865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97E88" wp14:editId="2818218B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160865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60865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1608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074596" w:rsidRPr="00C23DAE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163DDA" w:rsidRPr="00F467E8" w:rsidRDefault="00163DDA" w:rsidP="00A543D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60865" w:rsidRDefault="00160865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16F04" w:rsidRPr="00FA17BB" w:rsidRDefault="00016F04" w:rsidP="00016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016F04" w:rsidRPr="00FA17BB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016F04" w:rsidRPr="00FA17BB" w:rsidRDefault="00016F04" w:rsidP="00016F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Д.Н. Арестов</w:t>
      </w:r>
    </w:p>
    <w:p w:rsidR="00016F04" w:rsidRDefault="00016F04" w:rsidP="00016F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lang w:eastAsia="ru-RU"/>
        </w:rPr>
      </w:pPr>
    </w:p>
    <w:p w:rsidR="00016F04" w:rsidRPr="00355A43" w:rsidRDefault="00016F04" w:rsidP="00016F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lang w:eastAsia="ru-RU"/>
        </w:rPr>
      </w:pPr>
    </w:p>
    <w:p w:rsidR="00016F04" w:rsidRPr="00FA17BB" w:rsidRDefault="00016F04" w:rsidP="00016F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016F04" w:rsidRPr="00FA17BB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С.С. Абдуллаев</w:t>
      </w:r>
    </w:p>
    <w:p w:rsidR="00016F04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016F04" w:rsidRPr="00FA17BB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A17BB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016F04" w:rsidRPr="00FA17BB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депутат Тверской городской Думы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А.Б. Арсеньев</w:t>
      </w:r>
    </w:p>
    <w:p w:rsidR="00016F04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016F04" w:rsidRPr="00FA17BB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В.И. Бабичев</w:t>
      </w: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016F04" w:rsidRPr="00FA17BB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Заместитель начальника департамента архитектуры и </w:t>
      </w:r>
    </w:p>
    <w:p w:rsidR="00016F04" w:rsidRPr="00FA17BB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градостроительства администрации города Твери, главный архитектор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 xml:space="preserve">             А.Е. Жоголев</w:t>
      </w:r>
    </w:p>
    <w:p w:rsidR="00016F04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20"/>
          <w:lang w:eastAsia="ru-RU"/>
        </w:rPr>
      </w:pP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20"/>
          <w:lang w:eastAsia="ru-RU"/>
        </w:rPr>
      </w:pPr>
    </w:p>
    <w:p w:rsidR="00016F04" w:rsidRPr="004E571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016F04" w:rsidRPr="004E571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  <w:t>П.В. Иванов</w:t>
      </w: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016F04" w:rsidRPr="004E571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016F04" w:rsidRPr="004E571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016F04" w:rsidRPr="004E571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016F04" w:rsidRPr="004E571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  <w:t>М.Н. Калямин</w:t>
      </w:r>
    </w:p>
    <w:p w:rsidR="00016F04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016F04" w:rsidRPr="00B85EED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016F04" w:rsidRPr="00B85EED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016F04" w:rsidRPr="00B85EED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>К.А. Никитина</w:t>
      </w:r>
      <w:r w:rsidRPr="00B85EED">
        <w:rPr>
          <w:rFonts w:ascii="Times New Roman" w:hAnsi="Times New Roman"/>
          <w:lang w:eastAsia="ru-RU"/>
        </w:rPr>
        <w:tab/>
      </w:r>
    </w:p>
    <w:p w:rsidR="00016F04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016F04" w:rsidRPr="00B85EED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016F04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 xml:space="preserve">             </w:t>
      </w:r>
      <w:r>
        <w:rPr>
          <w:rFonts w:ascii="Times New Roman" w:hAnsi="Times New Roman"/>
          <w:lang w:eastAsia="ru-RU"/>
        </w:rPr>
        <w:t>А.А. Носыров</w:t>
      </w: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984806" w:themeColor="accent6" w:themeShade="80"/>
          <w:sz w:val="16"/>
          <w:szCs w:val="16"/>
          <w:lang w:eastAsia="ru-RU"/>
        </w:rPr>
      </w:pPr>
      <w:r w:rsidRPr="00B85EED">
        <w:rPr>
          <w:rFonts w:ascii="Times New Roman" w:hAnsi="Times New Roman"/>
          <w:lang w:eastAsia="ru-RU"/>
        </w:rPr>
        <w:tab/>
      </w: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016F04" w:rsidRPr="00B85EED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016F04" w:rsidRPr="00B85EED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>Н.М. Семенова</w:t>
      </w:r>
    </w:p>
    <w:p w:rsidR="00016F04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Ж.В. Циперман</w:t>
      </w:r>
    </w:p>
    <w:p w:rsidR="00016F04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Е.А. Яковлева</w:t>
      </w:r>
    </w:p>
    <w:p w:rsidR="00016F04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C928BF">
        <w:rPr>
          <w:rFonts w:ascii="Times New Roman" w:hAnsi="Times New Roman"/>
          <w:b/>
          <w:lang w:eastAsia="ru-RU"/>
        </w:rPr>
        <w:t>Секретарь комиссии:</w:t>
      </w: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016F04" w:rsidRPr="00C928BF" w:rsidRDefault="00016F04" w:rsidP="0001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928B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Е.Н. Сачкова</w:t>
      </w:r>
    </w:p>
    <w:p w:rsidR="00F8069F" w:rsidRPr="00C928BF" w:rsidRDefault="00F8069F" w:rsidP="00016F04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F8069F" w:rsidRPr="00C928BF" w:rsidSect="00735AB3">
      <w:pgSz w:w="11906" w:h="16838"/>
      <w:pgMar w:top="454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16F04"/>
    <w:rsid w:val="00065F01"/>
    <w:rsid w:val="00074596"/>
    <w:rsid w:val="00160865"/>
    <w:rsid w:val="001633A7"/>
    <w:rsid w:val="00163DDA"/>
    <w:rsid w:val="001C0709"/>
    <w:rsid w:val="00214FE6"/>
    <w:rsid w:val="002656DB"/>
    <w:rsid w:val="00316B3F"/>
    <w:rsid w:val="00455951"/>
    <w:rsid w:val="00574633"/>
    <w:rsid w:val="00584B04"/>
    <w:rsid w:val="005D171E"/>
    <w:rsid w:val="005E1536"/>
    <w:rsid w:val="00617FB2"/>
    <w:rsid w:val="006819C0"/>
    <w:rsid w:val="006936CA"/>
    <w:rsid w:val="00735AB3"/>
    <w:rsid w:val="00772630"/>
    <w:rsid w:val="0093528D"/>
    <w:rsid w:val="0096685A"/>
    <w:rsid w:val="00980BF7"/>
    <w:rsid w:val="00A23D0F"/>
    <w:rsid w:val="00A41C0E"/>
    <w:rsid w:val="00A543DB"/>
    <w:rsid w:val="00A97BEF"/>
    <w:rsid w:val="00B37761"/>
    <w:rsid w:val="00B652B6"/>
    <w:rsid w:val="00B90EFB"/>
    <w:rsid w:val="00C23DAE"/>
    <w:rsid w:val="00CA1FB4"/>
    <w:rsid w:val="00CC7DB8"/>
    <w:rsid w:val="00D90EE8"/>
    <w:rsid w:val="00E05C07"/>
    <w:rsid w:val="00E361CA"/>
    <w:rsid w:val="00EF3F01"/>
    <w:rsid w:val="00F467E8"/>
    <w:rsid w:val="00F705D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33</cp:revision>
  <cp:lastPrinted>2019-07-05T07:41:00Z</cp:lastPrinted>
  <dcterms:created xsi:type="dcterms:W3CDTF">2018-10-03T09:43:00Z</dcterms:created>
  <dcterms:modified xsi:type="dcterms:W3CDTF">2019-07-08T06:42:00Z</dcterms:modified>
</cp:coreProperties>
</file>